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7A3" w:rsidRPr="00EB5DB6" w:rsidRDefault="00AB77A3" w:rsidP="00AD6F27">
      <w:pPr>
        <w:pStyle w:val="Retraitcorpsdetexte2"/>
        <w:ind w:left="0"/>
        <w:jc w:val="left"/>
        <w:rPr>
          <w:rFonts w:ascii="Arial" w:hAnsi="Arial" w:cs="Arial"/>
          <w:b/>
          <w:spacing w:val="30"/>
          <w:sz w:val="22"/>
        </w:rPr>
      </w:pPr>
      <w:r w:rsidRPr="00EB5DB6">
        <w:rPr>
          <w:rFonts w:ascii="Arial" w:hAnsi="Arial" w:cs="Arial"/>
          <w:noProof/>
        </w:rPr>
        <w:drawing>
          <wp:inline distT="0" distB="0" distL="0" distR="0">
            <wp:extent cx="1345565" cy="698500"/>
            <wp:effectExtent l="0" t="0" r="6985" b="6350"/>
            <wp:docPr id="1" name="Image 1" descr="logo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5565" cy="698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Pr="00EB5DB6">
        <w:rPr>
          <w:rFonts w:ascii="Arial" w:hAnsi="Arial" w:cs="Arial"/>
          <w:b/>
          <w:spacing w:val="30"/>
          <w:sz w:val="22"/>
        </w:rPr>
        <w:tab/>
      </w:r>
      <w:r w:rsidR="00B3382A" w:rsidRPr="00EB5DB6">
        <w:rPr>
          <w:rFonts w:ascii="Arial" w:hAnsi="Arial" w:cs="Arial"/>
          <w:b/>
          <w:spacing w:val="30"/>
          <w:sz w:val="22"/>
        </w:rPr>
        <w:t>R</w:t>
      </w:r>
      <w:r w:rsidR="00E95B41" w:rsidRPr="00EB5DB6">
        <w:rPr>
          <w:rFonts w:ascii="Arial" w:hAnsi="Arial" w:cs="Arial"/>
          <w:b/>
          <w:spacing w:val="30"/>
          <w:sz w:val="22"/>
        </w:rPr>
        <w:t xml:space="preserve">C </w:t>
      </w:r>
      <w:r w:rsidRPr="00EB5DB6">
        <w:rPr>
          <w:rFonts w:ascii="Arial" w:hAnsi="Arial" w:cs="Arial"/>
          <w:b/>
          <w:spacing w:val="30"/>
          <w:sz w:val="22"/>
        </w:rPr>
        <w:t>Annexe 1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  <w:sz w:val="40"/>
        </w:rPr>
      </w:pPr>
      <w:r w:rsidRPr="00EB5DB6">
        <w:rPr>
          <w:rFonts w:ascii="Arial" w:hAnsi="Arial" w:cs="Arial"/>
          <w:b/>
          <w:spacing w:val="60"/>
          <w:sz w:val="40"/>
        </w:rPr>
        <w:t>FICHE DE RENSEIGNEMENTS</w:t>
      </w:r>
    </w:p>
    <w:p w:rsidR="00AB77A3" w:rsidRPr="00EB5DB6" w:rsidRDefault="00AB77A3" w:rsidP="00D76C76">
      <w:pPr>
        <w:pStyle w:val="Retraitcorpsdetexte2"/>
        <w:spacing w:after="0" w:line="240" w:lineRule="auto"/>
        <w:ind w:left="0"/>
        <w:jc w:val="center"/>
        <w:rPr>
          <w:rFonts w:ascii="Arial" w:hAnsi="Arial" w:cs="Arial"/>
          <w:b/>
          <w:spacing w:val="60"/>
        </w:rPr>
      </w:pPr>
      <w:r w:rsidRPr="00EB5DB6">
        <w:rPr>
          <w:rFonts w:ascii="Arial" w:hAnsi="Arial" w:cs="Arial"/>
          <w:b/>
          <w:spacing w:val="60"/>
        </w:rPr>
        <w:t>(à compléter et signer)</w:t>
      </w:r>
    </w:p>
    <w:p w:rsidR="00AB77A3" w:rsidRPr="00EB5DB6" w:rsidRDefault="00AB77A3">
      <w:pPr>
        <w:rPr>
          <w:rFonts w:ascii="Arial" w:hAnsi="Arial" w:cs="Arial"/>
          <w:sz w:val="22"/>
          <w:szCs w:val="22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Nom de la société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Adresse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Personnes ayant le pouvoir d’engager la société (joindre un pouvoir avec les signatures de chaque personne)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>Nom de la personne à contacter concernant la présente procédure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administratifs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Renseignements techniques et commerciaux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>Adresse à laquelle le pouvoir adjudicateur notifie le marché :</w:t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Cellule des marchés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b/>
          <w:sz w:val="22"/>
          <w:szCs w:val="22"/>
        </w:rPr>
        <w:t xml:space="preserve">Adresse à laquelle doivent être envoyés les bons de commande 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b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Tél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tabs>
          <w:tab w:val="left" w:leader="dot" w:pos="9072"/>
        </w:tabs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</w:rPr>
        <w:t xml:space="preserve">Email : </w:t>
      </w:r>
      <w:r w:rsidRPr="00EB5DB6">
        <w:rPr>
          <w:rFonts w:ascii="Arial" w:hAnsi="Arial" w:cs="Arial"/>
          <w:sz w:val="22"/>
          <w:szCs w:val="22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A6439A">
      <w:pPr>
        <w:rPr>
          <w:rFonts w:ascii="Arial" w:hAnsi="Arial" w:cs="Arial"/>
          <w:sz w:val="22"/>
          <w:szCs w:val="22"/>
        </w:rPr>
      </w:pP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  <w:r w:rsidRPr="00EB5DB6">
        <w:rPr>
          <w:rFonts w:ascii="Arial" w:hAnsi="Arial" w:cs="Arial"/>
          <w:sz w:val="22"/>
          <w:szCs w:val="22"/>
          <w:vertAlign w:val="subscript"/>
        </w:rPr>
        <w:tab/>
      </w: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  <w:bookmarkStart w:id="0" w:name="_GoBack"/>
      <w:bookmarkEnd w:id="0"/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680FB6" w:rsidRPr="00EB5DB6" w:rsidRDefault="00680FB6" w:rsidP="00680FB6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p w:rsidR="00AB77A3" w:rsidRPr="00EB5DB6" w:rsidRDefault="00AB77A3">
      <w:pPr>
        <w:rPr>
          <w:rFonts w:ascii="Arial" w:hAnsi="Arial" w:cs="Arial"/>
          <w:sz w:val="22"/>
          <w:szCs w:val="22"/>
          <w:vertAlign w:val="subscript"/>
        </w:rPr>
      </w:pPr>
    </w:p>
    <w:sectPr w:rsidR="00AB77A3" w:rsidRPr="00EB5DB6" w:rsidSect="00AB77A3">
      <w:footerReference w:type="default" r:id="rId7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77A3" w:rsidRDefault="00AB77A3">
      <w:r>
        <w:separator/>
      </w:r>
    </w:p>
  </w:endnote>
  <w:endnote w:type="continuationSeparator" w:id="0">
    <w:p w:rsidR="00AB77A3" w:rsidRDefault="00AB7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35"/>
      <w:gridCol w:w="5946"/>
      <w:gridCol w:w="1481"/>
    </w:tblGrid>
    <w:tr w:rsidR="00347174">
      <w:tc>
        <w:tcPr>
          <w:tcW w:w="172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>CHRU de Tours</w:t>
          </w:r>
        </w:p>
      </w:tc>
      <w:tc>
        <w:tcPr>
          <w:tcW w:w="648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116B90" w:rsidP="0074775E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A6439A">
            <w:rPr>
              <w:rFonts w:ascii="Arial" w:hAnsi="Arial" w:cs="Arial"/>
              <w:sz w:val="20"/>
              <w:szCs w:val="20"/>
            </w:rPr>
            <w:t>Procédure n°</w:t>
          </w:r>
          <w:r w:rsidR="000B26F0" w:rsidRPr="00A6439A">
            <w:rPr>
              <w:rFonts w:ascii="Arial" w:hAnsi="Arial" w:cs="Arial"/>
              <w:noProof/>
              <w:sz w:val="20"/>
              <w:szCs w:val="20"/>
            </w:rPr>
            <w:t>20</w:t>
          </w:r>
          <w:r w:rsidR="00A6439A">
            <w:rPr>
              <w:rFonts w:ascii="Arial" w:hAnsi="Arial" w:cs="Arial"/>
              <w:noProof/>
              <w:sz w:val="20"/>
              <w:szCs w:val="20"/>
            </w:rPr>
            <w:t>26-GHT-PREST-</w:t>
          </w:r>
          <w:r w:rsidR="00352AA5">
            <w:rPr>
              <w:rFonts w:ascii="Arial" w:hAnsi="Arial" w:cs="Arial"/>
              <w:noProof/>
              <w:sz w:val="20"/>
              <w:szCs w:val="20"/>
            </w:rPr>
            <w:t>001</w:t>
          </w:r>
        </w:p>
      </w:tc>
      <w:tc>
        <w:tcPr>
          <w:tcW w:w="157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47174" w:rsidRPr="00EB5DB6" w:rsidRDefault="00347174">
          <w:pPr>
            <w:pStyle w:val="Pieddepage"/>
            <w:jc w:val="right"/>
            <w:rPr>
              <w:rFonts w:ascii="Arial" w:hAnsi="Arial" w:cs="Arial"/>
              <w:sz w:val="20"/>
              <w:szCs w:val="20"/>
            </w:rPr>
          </w:pPr>
          <w:r w:rsidRPr="00EB5DB6">
            <w:rPr>
              <w:rFonts w:ascii="Arial" w:hAnsi="Arial" w:cs="Arial"/>
              <w:sz w:val="20"/>
              <w:szCs w:val="20"/>
            </w:rPr>
            <w:t xml:space="preserve">Page 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t>/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680FB6" w:rsidRPr="00EB5DB6">
            <w:rPr>
              <w:rStyle w:val="Numrodepage"/>
              <w:rFonts w:ascii="Arial" w:hAnsi="Arial" w:cs="Arial"/>
              <w:noProof/>
              <w:sz w:val="20"/>
              <w:szCs w:val="20"/>
            </w:rPr>
            <w:t>1</w:t>
          </w:r>
          <w:r w:rsidRPr="00EB5DB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:rsidR="00347174" w:rsidRDefault="0034717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77A3" w:rsidRDefault="00AB77A3">
      <w:r>
        <w:separator/>
      </w:r>
    </w:p>
  </w:footnote>
  <w:footnote w:type="continuationSeparator" w:id="0">
    <w:p w:rsidR="00AB77A3" w:rsidRDefault="00AB77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6D38"/>
    <w:rsid w:val="00003432"/>
    <w:rsid w:val="00021A11"/>
    <w:rsid w:val="00051DE1"/>
    <w:rsid w:val="000B26F0"/>
    <w:rsid w:val="000C2471"/>
    <w:rsid w:val="00116B90"/>
    <w:rsid w:val="00141B84"/>
    <w:rsid w:val="001C2000"/>
    <w:rsid w:val="001D7CB7"/>
    <w:rsid w:val="001E13FF"/>
    <w:rsid w:val="00227260"/>
    <w:rsid w:val="00245081"/>
    <w:rsid w:val="002D4175"/>
    <w:rsid w:val="002E1B94"/>
    <w:rsid w:val="00337A6F"/>
    <w:rsid w:val="0034446E"/>
    <w:rsid w:val="00347174"/>
    <w:rsid w:val="003513AC"/>
    <w:rsid w:val="00352AA5"/>
    <w:rsid w:val="00374CB6"/>
    <w:rsid w:val="003A4DFF"/>
    <w:rsid w:val="003A5E4B"/>
    <w:rsid w:val="003B28AD"/>
    <w:rsid w:val="00417F2D"/>
    <w:rsid w:val="00497130"/>
    <w:rsid w:val="004B3548"/>
    <w:rsid w:val="00521716"/>
    <w:rsid w:val="005221BC"/>
    <w:rsid w:val="00533C29"/>
    <w:rsid w:val="00580971"/>
    <w:rsid w:val="005E1CB5"/>
    <w:rsid w:val="0064448E"/>
    <w:rsid w:val="00680FB6"/>
    <w:rsid w:val="006E3E3A"/>
    <w:rsid w:val="0074624D"/>
    <w:rsid w:val="0074775E"/>
    <w:rsid w:val="007A6D03"/>
    <w:rsid w:val="007C27A4"/>
    <w:rsid w:val="007C79BE"/>
    <w:rsid w:val="007F1664"/>
    <w:rsid w:val="00806881"/>
    <w:rsid w:val="008430A6"/>
    <w:rsid w:val="00880946"/>
    <w:rsid w:val="008D0590"/>
    <w:rsid w:val="008E3E33"/>
    <w:rsid w:val="00946B99"/>
    <w:rsid w:val="009E6386"/>
    <w:rsid w:val="00A6439A"/>
    <w:rsid w:val="00A9157F"/>
    <w:rsid w:val="00AB77A3"/>
    <w:rsid w:val="00AD09D7"/>
    <w:rsid w:val="00AD6F27"/>
    <w:rsid w:val="00B3382A"/>
    <w:rsid w:val="00B701BF"/>
    <w:rsid w:val="00B76EF0"/>
    <w:rsid w:val="00B84D95"/>
    <w:rsid w:val="00BA1A15"/>
    <w:rsid w:val="00BD6D0A"/>
    <w:rsid w:val="00C06BC8"/>
    <w:rsid w:val="00C06D38"/>
    <w:rsid w:val="00C1436B"/>
    <w:rsid w:val="00C23110"/>
    <w:rsid w:val="00CA154D"/>
    <w:rsid w:val="00CD7C48"/>
    <w:rsid w:val="00D1354B"/>
    <w:rsid w:val="00D203CC"/>
    <w:rsid w:val="00D32E8C"/>
    <w:rsid w:val="00D76C76"/>
    <w:rsid w:val="00D854EC"/>
    <w:rsid w:val="00DB6CE4"/>
    <w:rsid w:val="00DC5291"/>
    <w:rsid w:val="00DE6A6C"/>
    <w:rsid w:val="00E40051"/>
    <w:rsid w:val="00E85A92"/>
    <w:rsid w:val="00E90CCC"/>
    <w:rsid w:val="00E95B41"/>
    <w:rsid w:val="00EB5DB6"/>
    <w:rsid w:val="00EC3C60"/>
    <w:rsid w:val="00EC4288"/>
    <w:rsid w:val="00F27EBD"/>
    <w:rsid w:val="00F367E5"/>
    <w:rsid w:val="00F654A7"/>
    <w:rsid w:val="00F736BA"/>
    <w:rsid w:val="00FB1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860F31"/>
  <w15:docId w15:val="{E375BD69-70F9-4B0B-9DF9-4BE02B5E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D76C76"/>
    <w:pPr>
      <w:jc w:val="both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corpsdetexte2">
    <w:name w:val="Body Text Indent 2"/>
    <w:basedOn w:val="Normal"/>
    <w:rsid w:val="00D76C76"/>
    <w:pPr>
      <w:spacing w:after="120" w:line="480" w:lineRule="auto"/>
      <w:ind w:left="283"/>
    </w:pPr>
  </w:style>
  <w:style w:type="paragraph" w:styleId="Textedebulles">
    <w:name w:val="Balloon Text"/>
    <w:basedOn w:val="Normal"/>
    <w:semiHidden/>
    <w:rsid w:val="00DC529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347174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47174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3471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70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DFI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DIH43461</dc:creator>
  <cp:lastModifiedBy>Fanny Avenet</cp:lastModifiedBy>
  <cp:revision>4</cp:revision>
  <cp:lastPrinted>2019-06-18T09:43:00Z</cp:lastPrinted>
  <dcterms:created xsi:type="dcterms:W3CDTF">2025-11-12T14:28:00Z</dcterms:created>
  <dcterms:modified xsi:type="dcterms:W3CDTF">2025-11-25T15:41:00Z</dcterms:modified>
</cp:coreProperties>
</file>